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5E2A" w:rsidRPr="00312E80" w:rsidRDefault="00095E2A" w:rsidP="00095E2A">
      <w:pPr>
        <w:jc w:val="center"/>
        <w:rPr>
          <w:sz w:val="28"/>
          <w:szCs w:val="28"/>
          <w:lang w:val="uk-UA"/>
        </w:rPr>
      </w:pPr>
      <w:r w:rsidRPr="00312E80">
        <w:rPr>
          <w:sz w:val="28"/>
          <w:szCs w:val="28"/>
          <w:lang w:val="uk-UA"/>
        </w:rPr>
        <w:object w:dxaOrig="556" w:dyaOrig="117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45pt;height:57.9pt" o:ole="" fillcolor="window">
            <v:imagedata r:id="rId6" o:title=""/>
          </v:shape>
          <o:OLEObject Type="Embed" ProgID="Word.Picture.8" ShapeID="_x0000_i1025" DrawAspect="Content" ObjectID="_1821964126" r:id="rId7"/>
        </w:object>
      </w:r>
    </w:p>
    <w:p w:rsidR="00613C9A" w:rsidRPr="007A4B85" w:rsidRDefault="00613C9A" w:rsidP="00613C9A">
      <w:pPr>
        <w:widowControl w:val="0"/>
        <w:tabs>
          <w:tab w:val="left" w:pos="720"/>
        </w:tabs>
        <w:autoSpaceDE w:val="0"/>
        <w:autoSpaceDN w:val="0"/>
        <w:adjustRightInd w:val="0"/>
        <w:jc w:val="center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КИЇВСЬКА РАЙОННА В м. ПОЛТАВІ РАДА</w:t>
      </w:r>
      <w:r>
        <w:rPr>
          <w:b/>
          <w:bCs/>
          <w:sz w:val="28"/>
          <w:szCs w:val="28"/>
          <w:lang w:val="uk-UA"/>
        </w:rPr>
        <w:t xml:space="preserve"> </w:t>
      </w:r>
    </w:p>
    <w:p w:rsidR="00613C9A" w:rsidRDefault="00613C9A" w:rsidP="00613C9A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pacing w:val="1"/>
          <w:sz w:val="28"/>
          <w:szCs w:val="28"/>
          <w:lang w:val="uk-UA"/>
        </w:rPr>
      </w:pPr>
      <w:r>
        <w:rPr>
          <w:b/>
          <w:color w:val="000000"/>
          <w:spacing w:val="1"/>
          <w:sz w:val="28"/>
          <w:szCs w:val="28"/>
          <w:lang w:val="uk-UA"/>
        </w:rPr>
        <w:t>ВИКОНАВЧИЙ КОМІТЕТ</w:t>
      </w:r>
    </w:p>
    <w:p w:rsidR="00613C9A" w:rsidRDefault="00613C9A" w:rsidP="00613C9A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pacing w:val="1"/>
          <w:sz w:val="28"/>
          <w:szCs w:val="28"/>
        </w:rPr>
      </w:pPr>
    </w:p>
    <w:p w:rsidR="00613C9A" w:rsidRPr="00683C9D" w:rsidRDefault="00613C9A" w:rsidP="00613C9A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pacing w:val="-3"/>
          <w:sz w:val="32"/>
          <w:szCs w:val="32"/>
          <w:lang w:val="uk-UA"/>
        </w:rPr>
      </w:pPr>
      <w:r w:rsidRPr="00683C9D">
        <w:rPr>
          <w:b/>
          <w:color w:val="000000"/>
          <w:spacing w:val="-3"/>
          <w:sz w:val="32"/>
          <w:szCs w:val="32"/>
        </w:rPr>
        <w:t>Р І Ш Е Н</w:t>
      </w:r>
      <w:r w:rsidRPr="00683C9D">
        <w:rPr>
          <w:b/>
          <w:color w:val="000000"/>
          <w:spacing w:val="-3"/>
          <w:sz w:val="32"/>
          <w:szCs w:val="32"/>
          <w:lang w:val="uk-UA"/>
        </w:rPr>
        <w:t xml:space="preserve"> </w:t>
      </w:r>
      <w:proofErr w:type="gramStart"/>
      <w:r w:rsidRPr="00683C9D">
        <w:rPr>
          <w:b/>
          <w:color w:val="000000"/>
          <w:spacing w:val="-3"/>
          <w:sz w:val="32"/>
          <w:szCs w:val="32"/>
          <w:lang w:val="uk-UA"/>
        </w:rPr>
        <w:t>Н</w:t>
      </w:r>
      <w:proofErr w:type="gramEnd"/>
      <w:r w:rsidRPr="00683C9D">
        <w:rPr>
          <w:b/>
          <w:color w:val="000000"/>
          <w:spacing w:val="-3"/>
          <w:sz w:val="32"/>
          <w:szCs w:val="32"/>
        </w:rPr>
        <w:t xml:space="preserve"> Я</w:t>
      </w:r>
    </w:p>
    <w:p w:rsidR="00095E2A" w:rsidRPr="00DF2354" w:rsidRDefault="00095E2A" w:rsidP="00095E2A">
      <w:pPr>
        <w:rPr>
          <w:sz w:val="16"/>
          <w:szCs w:val="16"/>
          <w:lang w:val="uk-UA"/>
        </w:rPr>
      </w:pPr>
    </w:p>
    <w:p w:rsidR="00095E2A" w:rsidRPr="003521AB" w:rsidRDefault="00017634" w:rsidP="00095E2A">
      <w:pPr>
        <w:rPr>
          <w:sz w:val="28"/>
          <w:szCs w:val="28"/>
          <w:u w:val="single"/>
          <w:lang w:val="uk-UA"/>
        </w:rPr>
      </w:pPr>
      <w:r>
        <w:rPr>
          <w:sz w:val="28"/>
          <w:szCs w:val="28"/>
          <w:u w:val="single"/>
          <w:lang w:val="uk-UA"/>
        </w:rPr>
        <w:t>14.10</w:t>
      </w:r>
      <w:r w:rsidR="00111FC3" w:rsidRPr="003521AB">
        <w:rPr>
          <w:sz w:val="28"/>
          <w:szCs w:val="28"/>
          <w:u w:val="single"/>
          <w:lang w:val="uk-UA"/>
        </w:rPr>
        <w:t>.2025</w:t>
      </w:r>
      <w:r w:rsidR="00D53EA5" w:rsidRPr="003521AB">
        <w:rPr>
          <w:sz w:val="28"/>
          <w:szCs w:val="28"/>
          <w:lang w:val="uk-UA"/>
        </w:rPr>
        <w:tab/>
      </w:r>
      <w:r w:rsidR="00D53EA5" w:rsidRPr="003521AB">
        <w:rPr>
          <w:sz w:val="28"/>
          <w:szCs w:val="28"/>
          <w:lang w:val="uk-UA"/>
        </w:rPr>
        <w:tab/>
      </w:r>
      <w:r w:rsidR="00D53EA5" w:rsidRPr="003521AB">
        <w:rPr>
          <w:sz w:val="28"/>
          <w:szCs w:val="28"/>
          <w:lang w:val="uk-UA"/>
        </w:rPr>
        <w:tab/>
      </w:r>
      <w:r w:rsidR="00D53EA5" w:rsidRPr="003521AB">
        <w:rPr>
          <w:sz w:val="28"/>
          <w:szCs w:val="28"/>
          <w:lang w:val="uk-UA"/>
        </w:rPr>
        <w:tab/>
      </w:r>
      <w:r w:rsidR="00D53EA5" w:rsidRPr="003521AB">
        <w:rPr>
          <w:sz w:val="28"/>
          <w:szCs w:val="28"/>
          <w:lang w:val="uk-UA"/>
        </w:rPr>
        <w:tab/>
      </w:r>
      <w:r w:rsidR="00D53EA5" w:rsidRPr="003521AB">
        <w:rPr>
          <w:sz w:val="28"/>
          <w:szCs w:val="28"/>
          <w:lang w:val="uk-UA"/>
        </w:rPr>
        <w:tab/>
      </w:r>
      <w:r w:rsidR="00D53EA5" w:rsidRPr="003521AB">
        <w:rPr>
          <w:sz w:val="28"/>
          <w:szCs w:val="28"/>
          <w:lang w:val="uk-UA"/>
        </w:rPr>
        <w:tab/>
      </w:r>
      <w:r w:rsidR="00653A6B" w:rsidRPr="003521AB">
        <w:rPr>
          <w:sz w:val="28"/>
          <w:szCs w:val="28"/>
          <w:lang w:val="uk-UA"/>
        </w:rPr>
        <w:tab/>
      </w:r>
      <w:r w:rsidR="00653A6B" w:rsidRPr="003521AB">
        <w:rPr>
          <w:sz w:val="28"/>
          <w:szCs w:val="28"/>
          <w:lang w:val="uk-UA"/>
        </w:rPr>
        <w:tab/>
      </w:r>
      <w:r w:rsidR="00653A6B" w:rsidRPr="003521AB">
        <w:rPr>
          <w:sz w:val="28"/>
          <w:szCs w:val="28"/>
          <w:lang w:val="uk-UA"/>
        </w:rPr>
        <w:tab/>
      </w:r>
      <w:r w:rsidR="00EC7646" w:rsidRPr="003521AB">
        <w:rPr>
          <w:sz w:val="28"/>
          <w:szCs w:val="28"/>
          <w:u w:val="single"/>
          <w:lang w:val="uk-UA"/>
        </w:rPr>
        <w:t>№</w:t>
      </w:r>
      <w:r w:rsidR="004741E5">
        <w:rPr>
          <w:sz w:val="28"/>
          <w:szCs w:val="28"/>
          <w:u w:val="single"/>
          <w:lang w:val="uk-UA"/>
        </w:rPr>
        <w:t xml:space="preserve"> </w:t>
      </w:r>
      <w:r w:rsidR="00CB3314">
        <w:rPr>
          <w:sz w:val="28"/>
          <w:szCs w:val="28"/>
          <w:u w:val="single"/>
          <w:lang w:val="uk-UA"/>
        </w:rPr>
        <w:t>265</w:t>
      </w:r>
      <w:r w:rsidR="00EC7646" w:rsidRPr="003521AB">
        <w:rPr>
          <w:sz w:val="28"/>
          <w:szCs w:val="28"/>
          <w:u w:val="single"/>
          <w:lang w:val="uk-UA"/>
        </w:rPr>
        <w:t xml:space="preserve"> </w:t>
      </w:r>
    </w:p>
    <w:p w:rsidR="004863FE" w:rsidRPr="00DF2354" w:rsidRDefault="004863FE" w:rsidP="00095E2A">
      <w:pPr>
        <w:rPr>
          <w:sz w:val="16"/>
          <w:szCs w:val="16"/>
          <w:lang w:val="uk-UA"/>
        </w:rPr>
      </w:pPr>
    </w:p>
    <w:p w:rsidR="00ED0744" w:rsidRDefault="00ED0744" w:rsidP="00ED0744">
      <w:pPr>
        <w:jc w:val="both"/>
        <w:rPr>
          <w:sz w:val="28"/>
          <w:szCs w:val="28"/>
          <w:lang w:val="uk-UA"/>
        </w:rPr>
      </w:pPr>
      <w:r w:rsidRPr="00ED0744">
        <w:rPr>
          <w:sz w:val="28"/>
          <w:szCs w:val="28"/>
          <w:lang w:val="uk-UA"/>
        </w:rPr>
        <w:t xml:space="preserve">Про внесення змін до рішення </w:t>
      </w:r>
    </w:p>
    <w:p w:rsidR="00ED0744" w:rsidRDefault="00ED0744" w:rsidP="00ED0744">
      <w:pPr>
        <w:jc w:val="both"/>
        <w:rPr>
          <w:sz w:val="28"/>
          <w:szCs w:val="28"/>
          <w:lang w:val="uk-UA"/>
        </w:rPr>
      </w:pPr>
      <w:r w:rsidRPr="00ED0744">
        <w:rPr>
          <w:sz w:val="28"/>
          <w:szCs w:val="28"/>
          <w:lang w:val="uk-UA"/>
        </w:rPr>
        <w:t xml:space="preserve">виконавчого комітету </w:t>
      </w:r>
    </w:p>
    <w:p w:rsidR="00ED0744" w:rsidRDefault="00ED0744" w:rsidP="00ED0744">
      <w:pPr>
        <w:jc w:val="both"/>
        <w:rPr>
          <w:sz w:val="28"/>
          <w:szCs w:val="28"/>
          <w:lang w:val="uk-UA"/>
        </w:rPr>
      </w:pPr>
      <w:r w:rsidRPr="00ED0744">
        <w:rPr>
          <w:sz w:val="28"/>
          <w:szCs w:val="28"/>
          <w:lang w:val="uk-UA"/>
        </w:rPr>
        <w:t xml:space="preserve">Київської районної </w:t>
      </w:r>
    </w:p>
    <w:p w:rsidR="00DF6291" w:rsidRPr="00ED0744" w:rsidRDefault="00ED0744" w:rsidP="00ED0744">
      <w:pPr>
        <w:jc w:val="both"/>
        <w:rPr>
          <w:sz w:val="28"/>
          <w:szCs w:val="28"/>
          <w:lang w:val="uk-UA"/>
        </w:rPr>
      </w:pPr>
      <w:r w:rsidRPr="00ED0744">
        <w:rPr>
          <w:sz w:val="28"/>
          <w:szCs w:val="28"/>
          <w:lang w:val="uk-UA"/>
        </w:rPr>
        <w:t>в м. Полтаві ради від 26.09.2025 № 256</w:t>
      </w:r>
    </w:p>
    <w:p w:rsidR="004863FE" w:rsidRPr="00DF2354" w:rsidRDefault="004863FE" w:rsidP="00095E2A">
      <w:pPr>
        <w:jc w:val="both"/>
        <w:rPr>
          <w:sz w:val="16"/>
          <w:szCs w:val="16"/>
          <w:lang w:val="uk-UA"/>
        </w:rPr>
      </w:pPr>
    </w:p>
    <w:p w:rsidR="00DC7D31" w:rsidRDefault="00B64C49" w:rsidP="00DC7D31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Розглянувши клопотання служби у справах дітей виконавчого комітету Київської районної в м. По</w:t>
      </w:r>
      <w:r w:rsidR="009B4585">
        <w:rPr>
          <w:sz w:val="28"/>
          <w:szCs w:val="28"/>
          <w:lang w:val="uk-UA"/>
        </w:rPr>
        <w:t>л</w:t>
      </w:r>
      <w:r w:rsidR="00A81425">
        <w:rPr>
          <w:sz w:val="28"/>
          <w:szCs w:val="28"/>
          <w:lang w:val="uk-UA"/>
        </w:rPr>
        <w:t>та</w:t>
      </w:r>
      <w:r w:rsidR="002B0FB0">
        <w:rPr>
          <w:sz w:val="28"/>
          <w:szCs w:val="28"/>
          <w:lang w:val="uk-UA"/>
        </w:rPr>
        <w:t xml:space="preserve">ві ради про </w:t>
      </w:r>
      <w:r w:rsidR="00ED0744" w:rsidRPr="00ED0744">
        <w:rPr>
          <w:sz w:val="28"/>
          <w:szCs w:val="28"/>
          <w:lang w:val="uk-UA"/>
        </w:rPr>
        <w:t>внесення змін до рішення виконавчого комітету Київської районної в м</w:t>
      </w:r>
      <w:r w:rsidR="00ED0744">
        <w:rPr>
          <w:sz w:val="28"/>
          <w:szCs w:val="28"/>
          <w:lang w:val="uk-UA"/>
        </w:rPr>
        <w:t>. Полтаві ради від 26.09.2025 №</w:t>
      </w:r>
      <w:r w:rsidR="00ED0744" w:rsidRPr="00ED0744">
        <w:rPr>
          <w:sz w:val="28"/>
          <w:szCs w:val="28"/>
          <w:lang w:val="uk-UA"/>
        </w:rPr>
        <w:t>256</w:t>
      </w:r>
      <w:r w:rsidR="00ED0744">
        <w:rPr>
          <w:sz w:val="28"/>
          <w:szCs w:val="28"/>
          <w:lang w:val="uk-UA"/>
        </w:rPr>
        <w:t xml:space="preserve"> «Про втрату статусу дитини, позбавленої батьківського піклування, </w:t>
      </w:r>
      <w:r w:rsidR="00CB3314">
        <w:rPr>
          <w:sz w:val="28"/>
          <w:szCs w:val="28"/>
          <w:lang w:val="uk-UA"/>
        </w:rPr>
        <w:t xml:space="preserve">ОСОБА1, </w:t>
      </w:r>
      <w:r w:rsidR="00ED0744">
        <w:rPr>
          <w:sz w:val="28"/>
          <w:szCs w:val="28"/>
          <w:lang w:val="uk-UA"/>
        </w:rPr>
        <w:t xml:space="preserve">2015 </w:t>
      </w:r>
      <w:proofErr w:type="spellStart"/>
      <w:r w:rsidR="00ED0744">
        <w:rPr>
          <w:sz w:val="28"/>
          <w:szCs w:val="28"/>
          <w:lang w:val="uk-UA"/>
        </w:rPr>
        <w:t>р.н</w:t>
      </w:r>
      <w:proofErr w:type="spellEnd"/>
      <w:r w:rsidR="00ED0744">
        <w:rPr>
          <w:sz w:val="28"/>
          <w:szCs w:val="28"/>
          <w:lang w:val="uk-UA"/>
        </w:rPr>
        <w:t>.»</w:t>
      </w:r>
      <w:r w:rsidR="00DC7D31">
        <w:rPr>
          <w:sz w:val="28"/>
          <w:szCs w:val="28"/>
          <w:lang w:val="uk-UA"/>
        </w:rPr>
        <w:t xml:space="preserve">, </w:t>
      </w:r>
      <w:r w:rsidR="00DC7D31" w:rsidRPr="00DC7D31">
        <w:rPr>
          <w:sz w:val="28"/>
          <w:szCs w:val="28"/>
          <w:lang w:val="uk-UA"/>
        </w:rPr>
        <w:t xml:space="preserve">у зв’язку з усиновленням </w:t>
      </w:r>
      <w:r w:rsidR="00CB3314">
        <w:rPr>
          <w:sz w:val="28"/>
          <w:szCs w:val="28"/>
          <w:lang w:val="uk-UA"/>
        </w:rPr>
        <w:t>ОСОБА1</w:t>
      </w:r>
      <w:r w:rsidR="002E2A47">
        <w:rPr>
          <w:sz w:val="28"/>
          <w:szCs w:val="28"/>
          <w:lang w:val="uk-UA"/>
        </w:rPr>
        <w:t xml:space="preserve">, 2015 </w:t>
      </w:r>
      <w:proofErr w:type="spellStart"/>
      <w:r w:rsidR="002E2A47">
        <w:rPr>
          <w:sz w:val="28"/>
          <w:szCs w:val="28"/>
          <w:lang w:val="uk-UA"/>
        </w:rPr>
        <w:t>р.н</w:t>
      </w:r>
      <w:proofErr w:type="spellEnd"/>
      <w:r w:rsidR="002E2A47">
        <w:rPr>
          <w:sz w:val="28"/>
          <w:szCs w:val="28"/>
          <w:lang w:val="uk-UA"/>
        </w:rPr>
        <w:t>.</w:t>
      </w:r>
      <w:r w:rsidR="00DC7D31" w:rsidRPr="00DC7D31">
        <w:rPr>
          <w:sz w:val="28"/>
          <w:szCs w:val="28"/>
          <w:lang w:val="uk-UA"/>
        </w:rPr>
        <w:t>, керую</w:t>
      </w:r>
      <w:r w:rsidR="00541802">
        <w:rPr>
          <w:sz w:val="28"/>
          <w:szCs w:val="28"/>
          <w:lang w:val="uk-UA"/>
        </w:rPr>
        <w:t>чись Сімейним кодексом України</w:t>
      </w:r>
      <w:r w:rsidR="00DC7D31" w:rsidRPr="00DC7D31">
        <w:rPr>
          <w:sz w:val="28"/>
          <w:szCs w:val="28"/>
          <w:lang w:val="uk-UA"/>
        </w:rPr>
        <w:t>, постановою Кабінету Міністрів України від 24.09.2008 № 866 «Питання діяльності органів опіки та піклування, пов’язаної із захистом прав дитини», виконавчий комітет Київської районної в м. Полтаві ради</w:t>
      </w:r>
    </w:p>
    <w:p w:rsidR="00364352" w:rsidRPr="00DC7D31" w:rsidRDefault="00364352" w:rsidP="00DC7D31">
      <w:pPr>
        <w:ind w:firstLine="708"/>
        <w:jc w:val="both"/>
        <w:rPr>
          <w:sz w:val="16"/>
          <w:szCs w:val="16"/>
          <w:lang w:val="uk-UA"/>
        </w:rPr>
      </w:pPr>
    </w:p>
    <w:p w:rsidR="00DC7D31" w:rsidRDefault="00DC7D31" w:rsidP="00DC7D31">
      <w:pPr>
        <w:jc w:val="both"/>
        <w:rPr>
          <w:sz w:val="28"/>
          <w:szCs w:val="28"/>
          <w:lang w:val="uk-UA"/>
        </w:rPr>
      </w:pPr>
      <w:r w:rsidRPr="00DC7D31">
        <w:rPr>
          <w:sz w:val="28"/>
          <w:szCs w:val="28"/>
          <w:lang w:val="uk-UA"/>
        </w:rPr>
        <w:t>ВИРІШИВ:</w:t>
      </w:r>
    </w:p>
    <w:p w:rsidR="00364352" w:rsidRPr="00DC7D31" w:rsidRDefault="00364352" w:rsidP="00DC7D31">
      <w:pPr>
        <w:jc w:val="both"/>
        <w:rPr>
          <w:sz w:val="16"/>
          <w:szCs w:val="16"/>
          <w:lang w:val="uk-UA"/>
        </w:rPr>
      </w:pPr>
    </w:p>
    <w:p w:rsidR="00DC7D31" w:rsidRPr="00364352" w:rsidRDefault="005F7A09" w:rsidP="00364352">
      <w:pPr>
        <w:pStyle w:val="a5"/>
        <w:ind w:left="0" w:firstLine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</w:t>
      </w:r>
      <w:r w:rsidR="00DC7D31" w:rsidRPr="00364352">
        <w:rPr>
          <w:sz w:val="28"/>
          <w:szCs w:val="28"/>
          <w:lang w:val="uk-UA"/>
        </w:rPr>
        <w:t>нести зміни до рішення виконавчого комітету Київської районної в</w:t>
      </w:r>
      <w:r w:rsidR="00364352">
        <w:rPr>
          <w:sz w:val="28"/>
          <w:szCs w:val="28"/>
          <w:lang w:val="uk-UA"/>
        </w:rPr>
        <w:t xml:space="preserve">       </w:t>
      </w:r>
      <w:r w:rsidR="00DC7D31" w:rsidRPr="00364352">
        <w:rPr>
          <w:sz w:val="28"/>
          <w:szCs w:val="28"/>
          <w:lang w:val="uk-UA"/>
        </w:rPr>
        <w:t xml:space="preserve"> м. Полтаві ради від 26.09.2025 № 256 «</w:t>
      </w:r>
      <w:r w:rsidR="00364352">
        <w:rPr>
          <w:sz w:val="28"/>
          <w:szCs w:val="28"/>
          <w:lang w:val="uk-UA"/>
        </w:rPr>
        <w:t xml:space="preserve">Про втрату статусу дитини, позбавленої батьківського піклування, </w:t>
      </w:r>
      <w:r w:rsidR="00CB3314">
        <w:rPr>
          <w:sz w:val="28"/>
          <w:szCs w:val="28"/>
          <w:lang w:val="uk-UA"/>
        </w:rPr>
        <w:t>ОСОБА1</w:t>
      </w:r>
      <w:r w:rsidR="00CB3314">
        <w:rPr>
          <w:sz w:val="28"/>
          <w:szCs w:val="28"/>
          <w:lang w:val="uk-UA"/>
        </w:rPr>
        <w:t xml:space="preserve">, </w:t>
      </w:r>
      <w:r w:rsidR="00364352">
        <w:rPr>
          <w:sz w:val="28"/>
          <w:szCs w:val="28"/>
          <w:lang w:val="uk-UA"/>
        </w:rPr>
        <w:t xml:space="preserve">2015 </w:t>
      </w:r>
      <w:proofErr w:type="spellStart"/>
      <w:r w:rsidR="00364352">
        <w:rPr>
          <w:sz w:val="28"/>
          <w:szCs w:val="28"/>
          <w:lang w:val="uk-UA"/>
        </w:rPr>
        <w:t>р.н</w:t>
      </w:r>
      <w:proofErr w:type="spellEnd"/>
      <w:r w:rsidR="00364352">
        <w:rPr>
          <w:sz w:val="28"/>
          <w:szCs w:val="28"/>
          <w:lang w:val="uk-UA"/>
        </w:rPr>
        <w:t>.</w:t>
      </w:r>
      <w:r w:rsidR="00DC7D31" w:rsidRPr="00364352">
        <w:rPr>
          <w:sz w:val="28"/>
          <w:szCs w:val="28"/>
          <w:lang w:val="uk-UA"/>
        </w:rPr>
        <w:t>», а саме:</w:t>
      </w:r>
    </w:p>
    <w:p w:rsidR="00DC7D31" w:rsidRDefault="00364352" w:rsidP="00364352">
      <w:pPr>
        <w:ind w:left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доповнити пунктом 3</w:t>
      </w:r>
      <w:r w:rsidR="00DC7D31" w:rsidRPr="00DC7D31">
        <w:rPr>
          <w:sz w:val="28"/>
          <w:szCs w:val="28"/>
          <w:lang w:val="uk-UA"/>
        </w:rPr>
        <w:t xml:space="preserve"> такого змісту:</w:t>
      </w:r>
    </w:p>
    <w:p w:rsidR="00364352" w:rsidRPr="00DC7D31" w:rsidRDefault="00364352" w:rsidP="00364352">
      <w:pPr>
        <w:ind w:left="567"/>
        <w:jc w:val="both"/>
        <w:rPr>
          <w:sz w:val="16"/>
          <w:szCs w:val="16"/>
          <w:lang w:val="uk-UA"/>
        </w:rPr>
      </w:pPr>
    </w:p>
    <w:p w:rsidR="00DC7D31" w:rsidRPr="00DC7D31" w:rsidRDefault="00DC7D31" w:rsidP="00364352">
      <w:pPr>
        <w:ind w:firstLine="567"/>
        <w:jc w:val="both"/>
        <w:rPr>
          <w:sz w:val="28"/>
          <w:szCs w:val="28"/>
          <w:lang w:val="uk-UA"/>
        </w:rPr>
      </w:pPr>
      <w:r w:rsidRPr="00DC7D31">
        <w:rPr>
          <w:sz w:val="28"/>
          <w:szCs w:val="28"/>
          <w:lang w:val="uk-UA"/>
        </w:rPr>
        <w:t>«Припинити тимчасову опіку над дитиною</w:t>
      </w:r>
      <w:r w:rsidR="00E30826">
        <w:rPr>
          <w:sz w:val="28"/>
          <w:szCs w:val="28"/>
          <w:lang w:val="uk-UA"/>
        </w:rPr>
        <w:t xml:space="preserve">, позбавленою батьківського піклування, </w:t>
      </w:r>
      <w:r w:rsidR="00CB3314">
        <w:rPr>
          <w:sz w:val="28"/>
          <w:szCs w:val="28"/>
          <w:lang w:val="uk-UA"/>
        </w:rPr>
        <w:t>ОСОБА1</w:t>
      </w:r>
      <w:r w:rsidR="00CB3314">
        <w:rPr>
          <w:sz w:val="28"/>
          <w:szCs w:val="28"/>
          <w:lang w:val="uk-UA"/>
        </w:rPr>
        <w:t xml:space="preserve">, </w:t>
      </w:r>
      <w:r w:rsidR="00E30826">
        <w:rPr>
          <w:sz w:val="28"/>
          <w:szCs w:val="28"/>
          <w:lang w:val="uk-UA"/>
        </w:rPr>
        <w:t xml:space="preserve">2015 </w:t>
      </w:r>
      <w:proofErr w:type="spellStart"/>
      <w:r w:rsidR="00E30826">
        <w:rPr>
          <w:sz w:val="28"/>
          <w:szCs w:val="28"/>
          <w:lang w:val="uk-UA"/>
        </w:rPr>
        <w:t>р.н</w:t>
      </w:r>
      <w:proofErr w:type="spellEnd"/>
      <w:r w:rsidR="00E30826">
        <w:rPr>
          <w:sz w:val="28"/>
          <w:szCs w:val="28"/>
          <w:lang w:val="uk-UA"/>
        </w:rPr>
        <w:t>.,</w:t>
      </w:r>
      <w:r w:rsidRPr="00DC7D31">
        <w:rPr>
          <w:sz w:val="28"/>
          <w:szCs w:val="28"/>
          <w:lang w:val="uk-UA"/>
        </w:rPr>
        <w:t xml:space="preserve"> у зв’язку з її усиновле</w:t>
      </w:r>
      <w:r w:rsidR="00CE5203">
        <w:rPr>
          <w:sz w:val="28"/>
          <w:szCs w:val="28"/>
          <w:lang w:val="uk-UA"/>
        </w:rPr>
        <w:t>нням відповідно до рішення суду</w:t>
      </w:r>
      <w:r w:rsidRPr="00DC7D31">
        <w:rPr>
          <w:sz w:val="28"/>
          <w:szCs w:val="28"/>
          <w:lang w:val="uk-UA"/>
        </w:rPr>
        <w:t>»</w:t>
      </w:r>
      <w:r w:rsidR="00CE5203">
        <w:rPr>
          <w:sz w:val="28"/>
          <w:szCs w:val="28"/>
          <w:lang w:val="uk-UA"/>
        </w:rPr>
        <w:t>.</w:t>
      </w:r>
      <w:bookmarkStart w:id="0" w:name="_GoBack"/>
      <w:bookmarkEnd w:id="0"/>
    </w:p>
    <w:p w:rsidR="00D03B61" w:rsidRDefault="00D03B61" w:rsidP="00095E2A">
      <w:pPr>
        <w:jc w:val="both"/>
        <w:rPr>
          <w:sz w:val="28"/>
          <w:szCs w:val="28"/>
          <w:lang w:val="uk-UA"/>
        </w:rPr>
      </w:pPr>
    </w:p>
    <w:p w:rsidR="00B71677" w:rsidRDefault="00B71677" w:rsidP="00095E2A">
      <w:pPr>
        <w:jc w:val="both"/>
        <w:rPr>
          <w:sz w:val="28"/>
          <w:szCs w:val="28"/>
          <w:lang w:val="uk-UA"/>
        </w:rPr>
      </w:pPr>
    </w:p>
    <w:p w:rsidR="0082179C" w:rsidRPr="00DF2354" w:rsidRDefault="00D53EA5" w:rsidP="00DF235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Голова районної ради</w:t>
      </w:r>
      <w:r w:rsidR="00095E2A" w:rsidRPr="00312E80">
        <w:rPr>
          <w:sz w:val="28"/>
          <w:szCs w:val="28"/>
          <w:lang w:val="uk-UA"/>
        </w:rPr>
        <w:tab/>
      </w:r>
      <w:r w:rsidR="00095E2A" w:rsidRPr="00312E80">
        <w:rPr>
          <w:sz w:val="28"/>
          <w:szCs w:val="28"/>
          <w:lang w:val="uk-UA"/>
        </w:rPr>
        <w:tab/>
      </w:r>
      <w:r w:rsidR="00095E2A" w:rsidRPr="00312E80">
        <w:rPr>
          <w:sz w:val="28"/>
          <w:szCs w:val="28"/>
          <w:lang w:val="uk-UA"/>
        </w:rPr>
        <w:tab/>
      </w:r>
      <w:r w:rsidR="008679CA">
        <w:rPr>
          <w:sz w:val="28"/>
          <w:szCs w:val="28"/>
          <w:lang w:val="uk-UA"/>
        </w:rPr>
        <w:tab/>
      </w:r>
      <w:r w:rsidR="00700455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>Сергій СИНЯГ</w:t>
      </w:r>
      <w:r w:rsidR="005E18BE">
        <w:rPr>
          <w:sz w:val="28"/>
          <w:szCs w:val="28"/>
          <w:lang w:val="uk-UA"/>
        </w:rPr>
        <w:t>І</w:t>
      </w:r>
      <w:r>
        <w:rPr>
          <w:sz w:val="28"/>
          <w:szCs w:val="28"/>
          <w:lang w:val="uk-UA"/>
        </w:rPr>
        <w:t>ВСЬКИЙ</w:t>
      </w:r>
    </w:p>
    <w:sectPr w:rsidR="0082179C" w:rsidRPr="00DF2354" w:rsidSect="00DF2354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CF767A9"/>
    <w:multiLevelType w:val="multilevel"/>
    <w:tmpl w:val="F7A071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9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5E2A"/>
    <w:rsid w:val="00017634"/>
    <w:rsid w:val="000447E5"/>
    <w:rsid w:val="0007474A"/>
    <w:rsid w:val="00095E2A"/>
    <w:rsid w:val="000973CB"/>
    <w:rsid w:val="000D5631"/>
    <w:rsid w:val="000F3565"/>
    <w:rsid w:val="00111FC3"/>
    <w:rsid w:val="00131CCD"/>
    <w:rsid w:val="0015329D"/>
    <w:rsid w:val="00160A55"/>
    <w:rsid w:val="00161316"/>
    <w:rsid w:val="001936BE"/>
    <w:rsid w:val="001A4A3D"/>
    <w:rsid w:val="001C200D"/>
    <w:rsid w:val="001C6268"/>
    <w:rsid w:val="001E549A"/>
    <w:rsid w:val="00242255"/>
    <w:rsid w:val="00251A33"/>
    <w:rsid w:val="00260145"/>
    <w:rsid w:val="002716E0"/>
    <w:rsid w:val="00290F7D"/>
    <w:rsid w:val="00293B0E"/>
    <w:rsid w:val="002B0FB0"/>
    <w:rsid w:val="002C5ACC"/>
    <w:rsid w:val="002E2A47"/>
    <w:rsid w:val="002F40F6"/>
    <w:rsid w:val="003521AB"/>
    <w:rsid w:val="00364352"/>
    <w:rsid w:val="00370D60"/>
    <w:rsid w:val="003D15DC"/>
    <w:rsid w:val="004446D8"/>
    <w:rsid w:val="00456D22"/>
    <w:rsid w:val="0046229D"/>
    <w:rsid w:val="004741E5"/>
    <w:rsid w:val="004863FE"/>
    <w:rsid w:val="004C36F2"/>
    <w:rsid w:val="004C5EA5"/>
    <w:rsid w:val="004D7A73"/>
    <w:rsid w:val="004E5A97"/>
    <w:rsid w:val="00526ED0"/>
    <w:rsid w:val="00533DF1"/>
    <w:rsid w:val="00541802"/>
    <w:rsid w:val="00570FF7"/>
    <w:rsid w:val="00583A52"/>
    <w:rsid w:val="005B116C"/>
    <w:rsid w:val="005E18BE"/>
    <w:rsid w:val="005F7A09"/>
    <w:rsid w:val="00612833"/>
    <w:rsid w:val="00613C9A"/>
    <w:rsid w:val="00627804"/>
    <w:rsid w:val="00645197"/>
    <w:rsid w:val="006507E6"/>
    <w:rsid w:val="00653A6B"/>
    <w:rsid w:val="00663FD6"/>
    <w:rsid w:val="006966ED"/>
    <w:rsid w:val="00700455"/>
    <w:rsid w:val="007323DD"/>
    <w:rsid w:val="00773139"/>
    <w:rsid w:val="00790576"/>
    <w:rsid w:val="007A3068"/>
    <w:rsid w:val="007C2068"/>
    <w:rsid w:val="007C6499"/>
    <w:rsid w:val="007D32CE"/>
    <w:rsid w:val="007E3F81"/>
    <w:rsid w:val="0082179C"/>
    <w:rsid w:val="008517BE"/>
    <w:rsid w:val="00860550"/>
    <w:rsid w:val="00865ECC"/>
    <w:rsid w:val="008679CA"/>
    <w:rsid w:val="00873B02"/>
    <w:rsid w:val="008A7A56"/>
    <w:rsid w:val="008C357D"/>
    <w:rsid w:val="008E375A"/>
    <w:rsid w:val="009678F1"/>
    <w:rsid w:val="009766D6"/>
    <w:rsid w:val="009B4585"/>
    <w:rsid w:val="009C1D9B"/>
    <w:rsid w:val="009D7A45"/>
    <w:rsid w:val="009E31E9"/>
    <w:rsid w:val="00A2164E"/>
    <w:rsid w:val="00A278AD"/>
    <w:rsid w:val="00A4738D"/>
    <w:rsid w:val="00A81425"/>
    <w:rsid w:val="00A86884"/>
    <w:rsid w:val="00A9584A"/>
    <w:rsid w:val="00AA2AA5"/>
    <w:rsid w:val="00B04FC3"/>
    <w:rsid w:val="00B64C49"/>
    <w:rsid w:val="00B71677"/>
    <w:rsid w:val="00B770F8"/>
    <w:rsid w:val="00BC5D4C"/>
    <w:rsid w:val="00BF0432"/>
    <w:rsid w:val="00C450DF"/>
    <w:rsid w:val="00C51F3C"/>
    <w:rsid w:val="00C52C93"/>
    <w:rsid w:val="00C66D0E"/>
    <w:rsid w:val="00C85400"/>
    <w:rsid w:val="00C9435F"/>
    <w:rsid w:val="00CB3314"/>
    <w:rsid w:val="00CC4036"/>
    <w:rsid w:val="00CE5203"/>
    <w:rsid w:val="00CE5E7D"/>
    <w:rsid w:val="00CE6C82"/>
    <w:rsid w:val="00D03B61"/>
    <w:rsid w:val="00D220B5"/>
    <w:rsid w:val="00D53EA5"/>
    <w:rsid w:val="00D8785F"/>
    <w:rsid w:val="00DC7D31"/>
    <w:rsid w:val="00DF2354"/>
    <w:rsid w:val="00DF6291"/>
    <w:rsid w:val="00DF6828"/>
    <w:rsid w:val="00E039F0"/>
    <w:rsid w:val="00E30826"/>
    <w:rsid w:val="00E66ADF"/>
    <w:rsid w:val="00E829A8"/>
    <w:rsid w:val="00E85396"/>
    <w:rsid w:val="00EC7646"/>
    <w:rsid w:val="00ED0744"/>
    <w:rsid w:val="00F136ED"/>
    <w:rsid w:val="00F32D53"/>
    <w:rsid w:val="00F44EEC"/>
    <w:rsid w:val="00F570A6"/>
    <w:rsid w:val="00F9521C"/>
    <w:rsid w:val="00FC452B"/>
    <w:rsid w:val="00FD7B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5E2A"/>
    <w:pPr>
      <w:spacing w:after="0" w:line="240" w:lineRule="auto"/>
    </w:pPr>
    <w:rPr>
      <w:rFonts w:eastAsia="Times New Roman"/>
      <w:sz w:val="24"/>
      <w:szCs w:val="24"/>
      <w:lang w:val="ru-RU" w:eastAsia="ru-RU"/>
    </w:rPr>
  </w:style>
  <w:style w:type="paragraph" w:styleId="1">
    <w:name w:val="heading 1"/>
    <w:basedOn w:val="a"/>
    <w:link w:val="10"/>
    <w:uiPriority w:val="9"/>
    <w:qFormat/>
    <w:rsid w:val="002716E0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73B02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73B02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10">
    <w:name w:val="Заголовок 1 Знак"/>
    <w:basedOn w:val="a0"/>
    <w:link w:val="1"/>
    <w:uiPriority w:val="9"/>
    <w:rsid w:val="002716E0"/>
    <w:rPr>
      <w:rFonts w:eastAsia="Times New Roman"/>
      <w:b/>
      <w:bCs/>
      <w:kern w:val="36"/>
      <w:sz w:val="48"/>
      <w:szCs w:val="48"/>
      <w:lang w:val="ru-RU" w:eastAsia="ru-RU"/>
    </w:rPr>
  </w:style>
  <w:style w:type="paragraph" w:customStyle="1" w:styleId="11">
    <w:name w:val="Без интервала1"/>
    <w:rsid w:val="002716E0"/>
    <w:pPr>
      <w:spacing w:after="0" w:line="240" w:lineRule="auto"/>
    </w:pPr>
    <w:rPr>
      <w:rFonts w:ascii="Calibri" w:eastAsia="Times New Roman" w:hAnsi="Calibri"/>
      <w:sz w:val="22"/>
      <w:lang w:val="ru-RU"/>
    </w:rPr>
  </w:style>
  <w:style w:type="paragraph" w:styleId="a5">
    <w:name w:val="List Paragraph"/>
    <w:basedOn w:val="a"/>
    <w:uiPriority w:val="34"/>
    <w:qFormat/>
    <w:rsid w:val="00EC7646"/>
    <w:pPr>
      <w:ind w:left="720"/>
      <w:contextualSpacing/>
    </w:pPr>
  </w:style>
  <w:style w:type="paragraph" w:styleId="a6">
    <w:name w:val="Normal (Web)"/>
    <w:basedOn w:val="a"/>
    <w:semiHidden/>
    <w:unhideWhenUsed/>
    <w:rsid w:val="00EC7646"/>
    <w:pPr>
      <w:spacing w:before="100" w:beforeAutospacing="1" w:after="119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5E2A"/>
    <w:pPr>
      <w:spacing w:after="0" w:line="240" w:lineRule="auto"/>
    </w:pPr>
    <w:rPr>
      <w:rFonts w:eastAsia="Times New Roman"/>
      <w:sz w:val="24"/>
      <w:szCs w:val="24"/>
      <w:lang w:val="ru-RU" w:eastAsia="ru-RU"/>
    </w:rPr>
  </w:style>
  <w:style w:type="paragraph" w:styleId="1">
    <w:name w:val="heading 1"/>
    <w:basedOn w:val="a"/>
    <w:link w:val="10"/>
    <w:uiPriority w:val="9"/>
    <w:qFormat/>
    <w:rsid w:val="002716E0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73B02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73B02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10">
    <w:name w:val="Заголовок 1 Знак"/>
    <w:basedOn w:val="a0"/>
    <w:link w:val="1"/>
    <w:uiPriority w:val="9"/>
    <w:rsid w:val="002716E0"/>
    <w:rPr>
      <w:rFonts w:eastAsia="Times New Roman"/>
      <w:b/>
      <w:bCs/>
      <w:kern w:val="36"/>
      <w:sz w:val="48"/>
      <w:szCs w:val="48"/>
      <w:lang w:val="ru-RU" w:eastAsia="ru-RU"/>
    </w:rPr>
  </w:style>
  <w:style w:type="paragraph" w:customStyle="1" w:styleId="11">
    <w:name w:val="Без интервала1"/>
    <w:rsid w:val="002716E0"/>
    <w:pPr>
      <w:spacing w:after="0" w:line="240" w:lineRule="auto"/>
    </w:pPr>
    <w:rPr>
      <w:rFonts w:ascii="Calibri" w:eastAsia="Times New Roman" w:hAnsi="Calibri"/>
      <w:sz w:val="22"/>
      <w:lang w:val="ru-RU"/>
    </w:rPr>
  </w:style>
  <w:style w:type="paragraph" w:styleId="a5">
    <w:name w:val="List Paragraph"/>
    <w:basedOn w:val="a"/>
    <w:uiPriority w:val="34"/>
    <w:qFormat/>
    <w:rsid w:val="00EC7646"/>
    <w:pPr>
      <w:ind w:left="720"/>
      <w:contextualSpacing/>
    </w:pPr>
  </w:style>
  <w:style w:type="paragraph" w:styleId="a6">
    <w:name w:val="Normal (Web)"/>
    <w:basedOn w:val="a"/>
    <w:semiHidden/>
    <w:unhideWhenUsed/>
    <w:rsid w:val="00EC7646"/>
    <w:pPr>
      <w:spacing w:before="100" w:beforeAutospacing="1" w:after="11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195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57284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335</TotalTime>
  <Pages>1</Pages>
  <Words>189</Words>
  <Characters>1080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Приймальня</dc:creator>
  <cp:lastModifiedBy>Голова</cp:lastModifiedBy>
  <cp:revision>58</cp:revision>
  <cp:lastPrinted>2025-10-09T05:16:00Z</cp:lastPrinted>
  <dcterms:created xsi:type="dcterms:W3CDTF">2025-07-21T13:18:00Z</dcterms:created>
  <dcterms:modified xsi:type="dcterms:W3CDTF">2025-10-14T13:22:00Z</dcterms:modified>
</cp:coreProperties>
</file>